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94" w:rsidRDefault="00263394" w:rsidP="00263394">
      <w:pPr>
        <w:pStyle w:val="Recuodecorpodetexto21"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CRONOGRAMA OFICIAL – </w:t>
      </w:r>
      <w:r w:rsidR="00FD2382">
        <w:rPr>
          <w:b/>
        </w:rPr>
        <w:t xml:space="preserve">PROCESSO SELETIVO SIMPLIFICADO PARA DOCENTE SUBSTITUTO – EDITAL </w:t>
      </w:r>
      <w:r>
        <w:rPr>
          <w:b/>
        </w:rPr>
        <w:t>00</w:t>
      </w:r>
      <w:r w:rsidR="00771137">
        <w:rPr>
          <w:b/>
        </w:rPr>
        <w:t>1/2022</w:t>
      </w:r>
    </w:p>
    <w:tbl>
      <w:tblPr>
        <w:tblW w:w="4929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785"/>
        <w:gridCol w:w="6588"/>
      </w:tblGrid>
      <w:tr w:rsidR="00E74710" w:rsidRPr="00CA1FB5" w:rsidTr="00C20E3F">
        <w:tc>
          <w:tcPr>
            <w:tcW w:w="1066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E74710" w:rsidRPr="00CA1FB5" w:rsidRDefault="00E74710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b/>
                <w:bCs/>
                <w:color w:val="auto"/>
                <w:sz w:val="20"/>
                <w:szCs w:val="20"/>
              </w:rPr>
              <w:t>Datas</w:t>
            </w:r>
          </w:p>
        </w:tc>
        <w:tc>
          <w:tcPr>
            <w:tcW w:w="3934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b/>
                <w:bCs/>
                <w:color w:val="auto"/>
                <w:sz w:val="20"/>
                <w:szCs w:val="20"/>
              </w:rPr>
              <w:t>Atividades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CA1FB5" w:rsidRDefault="00331A89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>24/01/2022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Publicação do Edital (</w:t>
            </w:r>
            <w:hyperlink r:id="rId4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auto"/>
          </w:tcPr>
          <w:p w:rsidR="00E74710" w:rsidRPr="00CA1FB5" w:rsidRDefault="00331A89" w:rsidP="00331A89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>24 e 25/01/2022</w:t>
            </w:r>
          </w:p>
        </w:tc>
        <w:tc>
          <w:tcPr>
            <w:tcW w:w="3934" w:type="pct"/>
            <w:shd w:val="clear" w:color="auto" w:fill="auto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 xml:space="preserve">Período destinado à impugnação ao Edital - (Por e-mail: </w:t>
            </w:r>
            <w:hyperlink r:id="rId5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concurso@unifimes.edu.br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CA1FB5" w:rsidRDefault="00791874" w:rsidP="00791874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>26/01</w:t>
            </w:r>
            <w:r w:rsidR="00331A89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Análise e Parecer sobre os pedidos de impugnação ao Edital</w:t>
            </w:r>
          </w:p>
        </w:tc>
      </w:tr>
      <w:tr w:rsidR="00E74710" w:rsidRPr="00CA1FB5" w:rsidTr="00AD690F">
        <w:tc>
          <w:tcPr>
            <w:tcW w:w="1066" w:type="pct"/>
            <w:shd w:val="clear" w:color="auto" w:fill="auto"/>
          </w:tcPr>
          <w:p w:rsidR="00ED3212" w:rsidRDefault="007C1FF7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>24</w:t>
            </w:r>
            <w:r w:rsidR="00ED3212">
              <w:rPr>
                <w:rFonts w:eastAsia="Calibri"/>
                <w:b/>
                <w:bCs/>
                <w:color w:val="auto"/>
                <w:sz w:val="20"/>
                <w:szCs w:val="20"/>
              </w:rPr>
              <w:t>/01/2022</w:t>
            </w:r>
          </w:p>
          <w:p w:rsidR="00E74710" w:rsidRPr="00CA1FB5" w:rsidRDefault="007C1FF7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>até às 17h do dia 30/01/</w:t>
            </w:r>
            <w:r w:rsidR="00331A89">
              <w:rPr>
                <w:rFonts w:eastAsia="Calibri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3934" w:type="pct"/>
            <w:shd w:val="clear" w:color="auto" w:fill="auto"/>
            <w:vAlign w:val="center"/>
          </w:tcPr>
          <w:p w:rsidR="00E74710" w:rsidRPr="00CA1FB5" w:rsidRDefault="00E74710" w:rsidP="00AD690F">
            <w:pPr>
              <w:spacing w:line="36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PERÍODO DESTINADO ÀS INSCRIÇÕES (</w:t>
            </w:r>
            <w:hyperlink r:id="rId6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CA1FB5" w:rsidRDefault="00004EC6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>24 a 30/01</w:t>
            </w:r>
            <w:r w:rsidR="00331A89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Período destinado aos requerimentos de isenção da taxa de inscrição</w:t>
            </w:r>
          </w:p>
          <w:p w:rsidR="00E74710" w:rsidRPr="00CA1FB5" w:rsidRDefault="00E74710" w:rsidP="00331A89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(</w:t>
            </w:r>
            <w:r w:rsidR="007E3634">
              <w:rPr>
                <w:rFonts w:eastAsia="Calibri"/>
                <w:color w:val="auto"/>
                <w:sz w:val="20"/>
                <w:szCs w:val="20"/>
              </w:rPr>
              <w:t>Por</w:t>
            </w:r>
            <w:r w:rsidRPr="00CA1FB5">
              <w:rPr>
                <w:rFonts w:eastAsia="Calibri"/>
                <w:color w:val="auto"/>
                <w:sz w:val="20"/>
                <w:szCs w:val="20"/>
              </w:rPr>
              <w:t xml:space="preserve"> e-mail: </w:t>
            </w:r>
            <w:hyperlink r:id="rId7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concurso@unifimes.edu.br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auto"/>
          </w:tcPr>
          <w:p w:rsidR="00E74710" w:rsidRPr="00CA1FB5" w:rsidRDefault="00004EC6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>31/01</w:t>
            </w:r>
            <w:r w:rsidR="00331A89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auto"/>
          </w:tcPr>
          <w:p w:rsidR="00E74710" w:rsidRPr="00CA1FB5" w:rsidRDefault="00E74710" w:rsidP="00B939D0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Análise e Parecer sobre os pedidos de isenção da taxa de inscrição (</w:t>
            </w:r>
            <w:hyperlink r:id="rId8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8D46AB" w:rsidRDefault="00D432A6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01/02</w:t>
            </w:r>
            <w:r w:rsidR="00331A89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Último dia para o pagamento das inscrições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auto"/>
          </w:tcPr>
          <w:p w:rsidR="00E74710" w:rsidRPr="008D46AB" w:rsidRDefault="00004EC6" w:rsidP="00D432A6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0</w:t>
            </w:r>
            <w:r w:rsidR="00D432A6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2</w:t>
            </w:r>
            <w:r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/0</w:t>
            </w:r>
            <w:r w:rsidR="00331A89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2/2022</w:t>
            </w:r>
          </w:p>
        </w:tc>
        <w:tc>
          <w:tcPr>
            <w:tcW w:w="3934" w:type="pct"/>
            <w:shd w:val="clear" w:color="auto" w:fill="auto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Publicação de inscrições Deferidas e Indeferidas (</w:t>
            </w:r>
            <w:hyperlink r:id="rId9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8D46AB" w:rsidRDefault="00253947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02 a </w:t>
            </w:r>
            <w:r w:rsidR="00D432A6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03</w:t>
            </w:r>
            <w:r w:rsidR="00004EC6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/0</w:t>
            </w:r>
            <w:r w:rsidR="00331A89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2/2022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331A89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Período destinado à apresentação de recurso contra o Deferimento e/ou Indeferimento das inscrições (</w:t>
            </w:r>
            <w:r w:rsidR="007E3634">
              <w:rPr>
                <w:rFonts w:eastAsia="Calibri"/>
                <w:color w:val="auto"/>
                <w:sz w:val="20"/>
                <w:szCs w:val="20"/>
              </w:rPr>
              <w:t>P</w:t>
            </w:r>
            <w:r w:rsidR="00331A89">
              <w:rPr>
                <w:rFonts w:eastAsia="Calibri"/>
                <w:color w:val="auto"/>
                <w:sz w:val="20"/>
                <w:szCs w:val="20"/>
              </w:rPr>
              <w:t>or</w:t>
            </w:r>
            <w:r w:rsidRPr="00CA1FB5">
              <w:rPr>
                <w:rFonts w:eastAsia="Calibri"/>
                <w:color w:val="auto"/>
                <w:sz w:val="20"/>
                <w:szCs w:val="20"/>
              </w:rPr>
              <w:t xml:space="preserve"> e-mail: </w:t>
            </w:r>
            <w:hyperlink r:id="rId10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concurso@unifimes.edu.br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auto"/>
          </w:tcPr>
          <w:p w:rsidR="00E74710" w:rsidRPr="008D46AB" w:rsidRDefault="00253947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04</w:t>
            </w:r>
            <w:r w:rsidR="00004EC6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/0</w:t>
            </w:r>
            <w:r w:rsidR="00331A89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2/2022</w:t>
            </w:r>
          </w:p>
        </w:tc>
        <w:tc>
          <w:tcPr>
            <w:tcW w:w="3934" w:type="pct"/>
            <w:shd w:val="clear" w:color="auto" w:fill="auto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Análise e Parecer sobre os recursos contra o Deferimento e/ou Indeferimento das inscrições (</w:t>
            </w:r>
            <w:hyperlink r:id="rId11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8D46AB" w:rsidRDefault="00004EC6" w:rsidP="009D6658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0</w:t>
            </w:r>
            <w:r w:rsidR="009D6658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4</w:t>
            </w:r>
            <w:r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/0</w:t>
            </w:r>
            <w:r w:rsidR="00331A89" w:rsidRPr="008D46AB">
              <w:rPr>
                <w:rFonts w:eastAsia="Calibri"/>
                <w:b/>
                <w:bCs/>
                <w:color w:val="auto"/>
                <w:sz w:val="20"/>
                <w:szCs w:val="20"/>
              </w:rPr>
              <w:t>2/2022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Divulgação da listagem de candidatos por vaga e bancas examinadoras (</w:t>
            </w:r>
            <w:hyperlink r:id="rId12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auto"/>
          </w:tcPr>
          <w:p w:rsidR="00E74710" w:rsidRPr="001F7A4B" w:rsidRDefault="00004EC6" w:rsidP="009D6658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0</w:t>
            </w:r>
            <w:r w:rsidR="009D6658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5</w:t>
            </w: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 e 06/0</w:t>
            </w:r>
            <w:r w:rsidR="00331A89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2/2022</w:t>
            </w:r>
          </w:p>
        </w:tc>
        <w:tc>
          <w:tcPr>
            <w:tcW w:w="3934" w:type="pct"/>
            <w:shd w:val="clear" w:color="auto" w:fill="auto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PERÍODO DESTINADO A REALIZAÇÃO DA PROVA DE APTIDÃO DIDÁTICA COM ARGUIÇÃO (AULA PROVA ON-LINE)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1F7A4B" w:rsidRDefault="00F458FA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08</w:t>
            </w:r>
            <w:r w:rsidR="00582197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/02</w:t>
            </w:r>
            <w:r w:rsidR="00331A89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Resultado Preliminar da Prova de Aptidão Didática (</w:t>
            </w:r>
            <w:hyperlink r:id="rId13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auto"/>
          </w:tcPr>
          <w:p w:rsidR="00E74710" w:rsidRPr="001F7A4B" w:rsidRDefault="001F5A6D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07</w:t>
            </w:r>
            <w:r w:rsidR="00F458FA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 e 08</w:t>
            </w:r>
            <w:r w:rsidR="00456CF9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/02</w:t>
            </w:r>
            <w:r w:rsidR="00E74710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auto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Período destinado à Avaliação Pública de Títulos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1F7A4B" w:rsidRDefault="00F2345A" w:rsidP="001F5A6D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0</w:t>
            </w:r>
            <w:r w:rsidR="00F458FA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9</w:t>
            </w: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/02</w:t>
            </w:r>
            <w:r w:rsidR="00E74710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Publicação do resultado preliminar da Avaliação de Títulos (</w:t>
            </w:r>
            <w:hyperlink r:id="rId14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 xml:space="preserve">) 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auto"/>
          </w:tcPr>
          <w:p w:rsidR="00E74710" w:rsidRPr="001F7A4B" w:rsidRDefault="001F5A6D" w:rsidP="00F458FA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0</w:t>
            </w:r>
            <w:r w:rsidR="00F458FA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9 e 10</w:t>
            </w:r>
            <w:r w:rsidR="00F2345A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/02</w:t>
            </w:r>
            <w:r w:rsidR="00E74710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auto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Período destinado à apresentação de recurso contra a nota da Prova de Aptidão Didática on-line e da Avaliação Pública de Títulos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DEEAF6"/>
          </w:tcPr>
          <w:p w:rsidR="00E74710" w:rsidRPr="001F7A4B" w:rsidRDefault="00F458FA" w:rsidP="00172211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11</w:t>
            </w:r>
            <w:r w:rsidR="00F2345A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/02</w:t>
            </w:r>
            <w:r w:rsidR="00E74710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DEEAF6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Análise e Parecer sobre os recursos contra a nota da Prova de Aptidão Didática on-line e da Avaliação Pública de Títulos (</w:t>
            </w:r>
            <w:hyperlink r:id="rId15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E74710" w:rsidRPr="00CA1FB5" w:rsidTr="00C20E3F">
        <w:tc>
          <w:tcPr>
            <w:tcW w:w="1066" w:type="pct"/>
            <w:shd w:val="clear" w:color="auto" w:fill="auto"/>
          </w:tcPr>
          <w:p w:rsidR="00E74710" w:rsidRPr="001F7A4B" w:rsidRDefault="00F458FA" w:rsidP="00F2345A">
            <w:pPr>
              <w:spacing w:line="360" w:lineRule="auto"/>
              <w:rPr>
                <w:rFonts w:eastAsia="Calibri"/>
                <w:b/>
                <w:bCs/>
                <w:color w:val="auto"/>
                <w:sz w:val="20"/>
                <w:szCs w:val="20"/>
              </w:rPr>
            </w:pPr>
            <w:r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11</w:t>
            </w:r>
            <w:r w:rsidR="00E74710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/0</w:t>
            </w:r>
            <w:r w:rsidR="00F2345A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2</w:t>
            </w:r>
            <w:r w:rsidR="00E74710" w:rsidRPr="001F7A4B">
              <w:rPr>
                <w:rFonts w:eastAsia="Calibri"/>
                <w:b/>
                <w:bCs/>
                <w:color w:val="auto"/>
                <w:sz w:val="20"/>
                <w:szCs w:val="20"/>
              </w:rPr>
              <w:t>/2022</w:t>
            </w:r>
          </w:p>
        </w:tc>
        <w:tc>
          <w:tcPr>
            <w:tcW w:w="3934" w:type="pct"/>
            <w:shd w:val="clear" w:color="auto" w:fill="auto"/>
          </w:tcPr>
          <w:p w:rsidR="00E74710" w:rsidRPr="00CA1FB5" w:rsidRDefault="00E74710" w:rsidP="00172211">
            <w:pPr>
              <w:spacing w:line="360" w:lineRule="auto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CA1FB5">
              <w:rPr>
                <w:rFonts w:eastAsia="Calibri"/>
                <w:color w:val="auto"/>
                <w:sz w:val="20"/>
                <w:szCs w:val="20"/>
              </w:rPr>
              <w:t>Publicação do Resultado Final (</w:t>
            </w:r>
            <w:hyperlink r:id="rId16" w:history="1">
              <w:r w:rsidRPr="00CA1FB5">
                <w:rPr>
                  <w:rStyle w:val="Hyperlink"/>
                  <w:rFonts w:eastAsia="Calibri"/>
                  <w:color w:val="auto"/>
                  <w:sz w:val="20"/>
                  <w:szCs w:val="20"/>
                </w:rPr>
                <w:t>www.unifimes.edu.br</w:t>
              </w:r>
            </w:hyperlink>
            <w:r w:rsidRPr="00CA1FB5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</w:tbl>
    <w:p w:rsidR="00263394" w:rsidRDefault="00263394" w:rsidP="00F2345A">
      <w:pPr>
        <w:pStyle w:val="Recuodecorpodetexto21"/>
        <w:spacing w:line="360" w:lineRule="auto"/>
        <w:ind w:firstLine="0"/>
        <w:rPr>
          <w:b/>
        </w:rPr>
      </w:pPr>
    </w:p>
    <w:sectPr w:rsidR="00263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94"/>
    <w:rsid w:val="00004EC6"/>
    <w:rsid w:val="00085E7D"/>
    <w:rsid w:val="00092381"/>
    <w:rsid w:val="00172211"/>
    <w:rsid w:val="001F5A6D"/>
    <w:rsid w:val="001F7A4B"/>
    <w:rsid w:val="00253947"/>
    <w:rsid w:val="00263394"/>
    <w:rsid w:val="00331A89"/>
    <w:rsid w:val="003E1ADD"/>
    <w:rsid w:val="003E3189"/>
    <w:rsid w:val="00421FA4"/>
    <w:rsid w:val="00456CF9"/>
    <w:rsid w:val="00582197"/>
    <w:rsid w:val="005B3BE3"/>
    <w:rsid w:val="005C537A"/>
    <w:rsid w:val="00622E07"/>
    <w:rsid w:val="00623D29"/>
    <w:rsid w:val="00764971"/>
    <w:rsid w:val="00771137"/>
    <w:rsid w:val="00791874"/>
    <w:rsid w:val="007A5FAC"/>
    <w:rsid w:val="007C1FF7"/>
    <w:rsid w:val="007E3634"/>
    <w:rsid w:val="00811FC5"/>
    <w:rsid w:val="008322DE"/>
    <w:rsid w:val="00874BBE"/>
    <w:rsid w:val="008D46AB"/>
    <w:rsid w:val="008E79B3"/>
    <w:rsid w:val="009D6658"/>
    <w:rsid w:val="00A071CF"/>
    <w:rsid w:val="00AD690F"/>
    <w:rsid w:val="00B939D0"/>
    <w:rsid w:val="00BD750F"/>
    <w:rsid w:val="00C03486"/>
    <w:rsid w:val="00D432A6"/>
    <w:rsid w:val="00E36DF7"/>
    <w:rsid w:val="00E47D1D"/>
    <w:rsid w:val="00E74710"/>
    <w:rsid w:val="00ED3212"/>
    <w:rsid w:val="00EF1CD7"/>
    <w:rsid w:val="00F02FA1"/>
    <w:rsid w:val="00F0626F"/>
    <w:rsid w:val="00F2345A"/>
    <w:rsid w:val="00F330BC"/>
    <w:rsid w:val="00F458FA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2CC0"/>
  <w15:chartTrackingRefBased/>
  <w15:docId w15:val="{6B93F6C4-6747-43C5-93A1-525F47C9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rsid w:val="00263394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263394"/>
    <w:pPr>
      <w:ind w:firstLine="36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1A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ADD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imes.edu.br" TargetMode="External"/><Relationship Id="rId13" Type="http://schemas.openxmlformats.org/officeDocument/2006/relationships/hyperlink" Target="http://www.unifimes.edu.b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curso@unifimes.edu.br" TargetMode="External"/><Relationship Id="rId12" Type="http://schemas.openxmlformats.org/officeDocument/2006/relationships/hyperlink" Target="http://www.unifimes.edu.b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nifimes.edu.b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fimes.edu.br" TargetMode="External"/><Relationship Id="rId11" Type="http://schemas.openxmlformats.org/officeDocument/2006/relationships/hyperlink" Target="http://www.unifimes.edu.br" TargetMode="External"/><Relationship Id="rId5" Type="http://schemas.openxmlformats.org/officeDocument/2006/relationships/hyperlink" Target="mailto:concurso@unifimes.edu.br" TargetMode="External"/><Relationship Id="rId15" Type="http://schemas.openxmlformats.org/officeDocument/2006/relationships/hyperlink" Target="http://www.unifimes.edu.br" TargetMode="External"/><Relationship Id="rId10" Type="http://schemas.openxmlformats.org/officeDocument/2006/relationships/hyperlink" Target="mailto:concurso@unifimes.edu.br" TargetMode="External"/><Relationship Id="rId4" Type="http://schemas.openxmlformats.org/officeDocument/2006/relationships/hyperlink" Target="http://www.unifimes.edu.br" TargetMode="External"/><Relationship Id="rId9" Type="http://schemas.openxmlformats.org/officeDocument/2006/relationships/hyperlink" Target="http://www.unifimes.edu.br" TargetMode="External"/><Relationship Id="rId14" Type="http://schemas.openxmlformats.org/officeDocument/2006/relationships/hyperlink" Target="http://www.unifime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Camila</cp:lastModifiedBy>
  <cp:revision>7</cp:revision>
  <cp:lastPrinted>2022-01-20T16:40:00Z</cp:lastPrinted>
  <dcterms:created xsi:type="dcterms:W3CDTF">2022-01-24T02:16:00Z</dcterms:created>
  <dcterms:modified xsi:type="dcterms:W3CDTF">2022-01-24T18:58:00Z</dcterms:modified>
</cp:coreProperties>
</file>